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83" w:rsidRDefault="00920A77">
      <w:r>
        <w:rPr>
          <w:noProof/>
          <w:lang w:eastAsia="el-GR"/>
        </w:rPr>
        <w:drawing>
          <wp:inline distT="0" distB="0" distL="0" distR="0">
            <wp:extent cx="1231265" cy="8547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283" w:rsidRDefault="00920A77">
      <w:pPr>
        <w:spacing w:after="0" w:line="240" w:lineRule="auto"/>
      </w:pPr>
      <w:bookmarkStart w:id="0" w:name="_GoBack"/>
      <w:bookmarkEnd w:id="0"/>
      <w:r>
        <w:rPr>
          <w:b/>
          <w:bCs/>
        </w:rPr>
        <w:t>ΕΛΛΗΝΙΚΗ ΔΗΜΟΚΡΑΤΙΑ</w:t>
      </w:r>
    </w:p>
    <w:p w:rsidR="00805283" w:rsidRDefault="00920A77">
      <w:pPr>
        <w:spacing w:after="0" w:line="240" w:lineRule="auto"/>
      </w:pPr>
      <w:r>
        <w:rPr>
          <w:b/>
          <w:bCs/>
        </w:rPr>
        <w:t>ΝΟΜΟΣ ΑΤΤΙΚΗΣ</w:t>
      </w:r>
    </w:p>
    <w:p w:rsidR="00805283" w:rsidRDefault="00920A77">
      <w:pPr>
        <w:spacing w:after="0" w:line="240" w:lineRule="auto"/>
      </w:pPr>
      <w:r>
        <w:rPr>
          <w:b/>
          <w:bCs/>
        </w:rPr>
        <w:t>ΔΗΜΟΣ ΔΙΟΝΥΣΟΥ</w:t>
      </w:r>
    </w:p>
    <w:p w:rsidR="00805283" w:rsidRDefault="00805283">
      <w:pPr>
        <w:spacing w:after="0" w:line="240" w:lineRule="auto"/>
        <w:rPr>
          <w:sz w:val="20"/>
          <w:szCs w:val="20"/>
        </w:rPr>
      </w:pPr>
    </w:p>
    <w:p w:rsidR="00805283" w:rsidRDefault="00920A77">
      <w:pPr>
        <w:jc w:val="center"/>
        <w:rPr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Π Ρ Ο Σ Κ Λ Η Σ Η</w:t>
      </w:r>
    </w:p>
    <w:p w:rsidR="00805283" w:rsidRDefault="00920A77">
      <w:pPr>
        <w:jc w:val="center"/>
        <w:rPr>
          <w:i/>
          <w:iCs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t>Εορτασμός Εθνικής Επετείου 25ης Μαρτίου 1821</w:t>
      </w:r>
    </w:p>
    <w:p w:rsidR="00805283" w:rsidRDefault="00920A77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805283" w:rsidRDefault="00920A77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Η Δήμαρχος Αικατερίνη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Μαϊχόσογλου</w:t>
      </w:r>
      <w:proofErr w:type="spellEnd"/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και το Δημοτικό Συμβούλιο του Δήμου Διονύσου</w:t>
      </w:r>
    </w:p>
    <w:p w:rsidR="00805283" w:rsidRDefault="00920A77">
      <w:pPr>
        <w:jc w:val="center"/>
        <w:rPr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σας προσκαλούν την 25η Μαρτίου 2024 και ώρα 10.00π.μ.</w:t>
      </w:r>
    </w:p>
    <w:p w:rsidR="00805283" w:rsidRDefault="00920A77">
      <w:pPr>
        <w:jc w:val="center"/>
        <w:rPr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στον </w:t>
      </w:r>
      <w:r>
        <w:rPr>
          <w:rFonts w:ascii="Times New Roman" w:hAnsi="Times New Roman"/>
          <w:i/>
          <w:iCs/>
          <w:sz w:val="32"/>
          <w:szCs w:val="32"/>
        </w:rPr>
        <w:t>Ιερό Ναό Κοιμήσεως Θεοτόκου και Αγίου Στεφάνου όπου θα τελεστεί δοξολογία για τον εορτασμό της Εθνικής Επετείου.</w:t>
      </w:r>
    </w:p>
    <w:p w:rsidR="00805283" w:rsidRDefault="00920A77">
      <w:pPr>
        <w:jc w:val="center"/>
        <w:rPr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Θα ακολουθήσει Επιμνημόσυνη δέηση και κατάθεση στεφάνων στην Πλατεία Ηρώων όπως και η καθιερωμένη παρέλαση επί της οδού Ηρώων Πολυτεχνείου στον</w:t>
      </w:r>
      <w:r>
        <w:rPr>
          <w:rFonts w:ascii="Times New Roman" w:hAnsi="Times New Roman"/>
          <w:i/>
          <w:iCs/>
          <w:sz w:val="32"/>
          <w:szCs w:val="32"/>
        </w:rPr>
        <w:t xml:space="preserve"> Άγιο Στέφανο.</w:t>
      </w:r>
    </w:p>
    <w:p w:rsidR="00805283" w:rsidRDefault="00920A77">
      <w:pPr>
        <w:jc w:val="center"/>
        <w:rPr>
          <w:i/>
          <w:iCs/>
        </w:rPr>
      </w:pPr>
      <w:r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:rsidR="00805283" w:rsidRDefault="00805283">
      <w:pPr>
        <w:spacing w:after="0"/>
        <w:jc w:val="center"/>
        <w:rPr>
          <w:rFonts w:ascii="Times New Roman" w:hAnsi="Times New Roman"/>
          <w:b/>
          <w:bCs/>
          <w:i/>
          <w:sz w:val="30"/>
          <w:szCs w:val="30"/>
        </w:rPr>
      </w:pPr>
    </w:p>
    <w:p w:rsidR="00805283" w:rsidRDefault="00920A77" w:rsidP="00920A77">
      <w:pPr>
        <w:spacing w:after="0"/>
        <w:rPr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sectPr w:rsidR="00805283" w:rsidSect="00805283">
      <w:pgSz w:w="16838" w:h="11906" w:orient="landscape"/>
      <w:pgMar w:top="1133" w:right="1440" w:bottom="127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805283"/>
    <w:rsid w:val="00805283"/>
    <w:rsid w:val="0092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6112EA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rsid w:val="008052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05283"/>
    <w:pPr>
      <w:spacing w:after="140"/>
    </w:pPr>
  </w:style>
  <w:style w:type="paragraph" w:styleId="a6">
    <w:name w:val="List"/>
    <w:basedOn w:val="a5"/>
    <w:rsid w:val="00805283"/>
    <w:rPr>
      <w:rFonts w:cs="Lucida Sans"/>
    </w:rPr>
  </w:style>
  <w:style w:type="paragraph" w:customStyle="1" w:styleId="Caption">
    <w:name w:val="Caption"/>
    <w:basedOn w:val="a"/>
    <w:qFormat/>
    <w:rsid w:val="008052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805283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6112E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kyriakakou</cp:lastModifiedBy>
  <cp:revision>2</cp:revision>
  <cp:lastPrinted>2023-03-01T13:22:00Z</cp:lastPrinted>
  <dcterms:created xsi:type="dcterms:W3CDTF">2024-03-14T08:25:00Z</dcterms:created>
  <dcterms:modified xsi:type="dcterms:W3CDTF">2024-03-14T08:25:00Z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