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95250</wp:posOffset>
            </wp:positionH>
            <wp:positionV relativeFrom="paragraph">
              <wp:posOffset>43815</wp:posOffset>
            </wp:positionV>
            <wp:extent cx="819150" cy="733425"/>
            <wp:effectExtent l="0" t="0" r="0" b="0"/>
            <wp:wrapSquare wrapText="bothSides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ΕΛΛΗΝΙΚΗ ΔΗΜΟΚΡΑΤΙΑ </w:t>
      </w:r>
    </w:p>
    <w:p>
      <w:pPr>
        <w:pStyle w:val="Normal"/>
        <w:jc w:val="both"/>
        <w:rPr/>
      </w:pPr>
      <w:r>
        <w:rPr/>
        <w:t>ΝΟΜΟΣ  ΑΤΤΙΚΗΣ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ΔΗΜΟΣ ΔΙΟΝΥΣΟΥ </w:t>
      </w:r>
    </w:p>
    <w:p>
      <w:pPr>
        <w:pStyle w:val="Normal"/>
        <w:jc w:val="both"/>
        <w:rPr/>
      </w:pPr>
      <w:r>
        <w:rPr/>
        <w:t>ΚΟΙΝΟΤΗΤΑ ΑΓΙΟΥ ΣΤΕΦΑΝΟΥ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Δ/ΝΣΗ  ΔΙΟΙΚΗΤΙΚΩΝ ΥΠΗΡΕΣΙΩΝ</w:t>
      </w:r>
    </w:p>
    <w:p>
      <w:pPr>
        <w:pStyle w:val="Normal"/>
        <w:jc w:val="both"/>
        <w:rPr/>
      </w:pPr>
      <w:r>
        <w:rPr/>
        <w:t>ΤΜΗΜΑ ΔΙΟΙΚΗΤΙΚΗΣ  ΥΠΟΣΤΗΡΙΞΗΣ</w:t>
      </w:r>
    </w:p>
    <w:p>
      <w:pPr>
        <w:pStyle w:val="Normal"/>
        <w:jc w:val="both"/>
        <w:rPr/>
      </w:pPr>
      <w:r>
        <w:rPr>
          <w:b/>
        </w:rPr>
        <w:t xml:space="preserve">ΗΜΕΡΟΜΗΝΙΑ    </w:t>
      </w:r>
      <w:r>
        <w:rPr>
          <w:b/>
          <w:lang w:val="en-US"/>
        </w:rPr>
        <w:t>1</w:t>
      </w:r>
      <w:r>
        <w:rPr>
          <w:b/>
        </w:rPr>
        <w:t>2/</w:t>
      </w:r>
      <w:r>
        <w:rPr>
          <w:b/>
          <w:lang w:val="en-US"/>
        </w:rPr>
        <w:t>11</w:t>
      </w:r>
      <w:r>
        <w:rPr>
          <w:b/>
        </w:rPr>
        <w:t>/</w:t>
      </w:r>
      <w:r>
        <w:rPr>
          <w:b/>
          <w:lang w:val="en-US"/>
        </w:rPr>
        <w:t>2019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5865" w:leader="none"/>
        </w:tabs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5805" w:leader="none"/>
        </w:tabs>
        <w:jc w:val="both"/>
        <w:rPr/>
      </w:pPr>
      <w:r>
        <w:rPr/>
        <w:tab/>
        <w:t>ΠΡΟΣ: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 xml:space="preserve">                                                                                     </w:t>
      </w:r>
      <w:r>
        <w:rPr>
          <w:b/>
        </w:rPr>
        <w:t>Τα   Μέλη  του Σ/λίου</w:t>
      </w:r>
      <w:r>
        <w:rPr/>
        <w:t xml:space="preserve">     </w:t>
      </w:r>
      <w:r>
        <w:rPr>
          <w:b/>
        </w:rPr>
        <w:t xml:space="preserve">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b/>
        </w:rPr>
        <w:tab/>
        <w:t xml:space="preserve">                                                                        της Κοιν.  </w:t>
      </w:r>
      <w:r>
        <w:rPr>
          <w:b/>
          <w:lang w:val="en-US"/>
        </w:rPr>
        <w:t>A</w:t>
      </w:r>
      <w:r>
        <w:rPr>
          <w:b/>
        </w:rPr>
        <w:t xml:space="preserve">γ. Στεφάνου </w:t>
      </w:r>
    </w:p>
    <w:p>
      <w:pPr>
        <w:pStyle w:val="Normal"/>
        <w:tabs>
          <w:tab w:val="left" w:pos="5535" w:leader="none"/>
        </w:tabs>
        <w:jc w:val="both"/>
        <w:rPr>
          <w:b/>
          <w:b/>
        </w:rPr>
      </w:pPr>
      <w:r>
        <w:rPr>
          <w:b/>
        </w:rPr>
        <w:t xml:space="preserve">                                                                                    </w:t>
      </w:r>
      <w:r>
        <w:rPr>
          <w:b/>
        </w:rPr>
        <w:t>Δήμου  Διονύσου</w:t>
      </w:r>
    </w:p>
    <w:p>
      <w:pPr>
        <w:pStyle w:val="Normal"/>
        <w:tabs>
          <w:tab w:val="left" w:pos="5535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115" w:leader="none"/>
        </w:tabs>
        <w:jc w:val="both"/>
        <w:rPr>
          <w:b/>
          <w:b/>
        </w:rPr>
      </w:pPr>
      <w:r>
        <w:rPr>
          <w:b/>
        </w:rPr>
        <w:t xml:space="preserve">                                                                                    </w:t>
      </w:r>
      <w:r>
        <w:rPr>
          <w:b/>
        </w:rPr>
        <w:t>ΚΟΙΝ/ΣΗ:</w:t>
      </w:r>
    </w:p>
    <w:p>
      <w:pPr>
        <w:pStyle w:val="Normal"/>
        <w:tabs>
          <w:tab w:val="left" w:pos="5115" w:leader="none"/>
        </w:tabs>
        <w:jc w:val="both"/>
        <w:rPr/>
      </w:pPr>
      <w:r>
        <w:rPr>
          <w:b/>
        </w:rPr>
        <w:t xml:space="preserve">                                                                                   </w:t>
      </w:r>
      <w:r>
        <w:rPr>
          <w:b/>
        </w:rPr>
        <w:t>1. Δήμαρχο Διονύσου</w:t>
      </w:r>
    </w:p>
    <w:p>
      <w:pPr>
        <w:pStyle w:val="Normal"/>
        <w:tabs>
          <w:tab w:val="left" w:pos="5115" w:leader="none"/>
        </w:tabs>
        <w:jc w:val="both"/>
        <w:rPr/>
      </w:pPr>
      <w:r>
        <w:rPr>
          <w:b/>
        </w:rPr>
        <w:t xml:space="preserve">                                                                                      </w:t>
      </w:r>
      <w:r>
        <w:rPr>
          <w:b/>
          <w:lang w:val="el-GR"/>
        </w:rPr>
        <w:t>κ. Καλαφατέλη  Ιωάννη</w:t>
      </w:r>
    </w:p>
    <w:p>
      <w:pPr>
        <w:pStyle w:val="Normal"/>
        <w:tabs>
          <w:tab w:val="left" w:pos="5115" w:leader="none"/>
        </w:tabs>
        <w:ind w:left="5040" w:hanging="0"/>
        <w:jc w:val="both"/>
        <w:rPr/>
      </w:pPr>
      <w:r>
        <w:rPr>
          <w:b/>
        </w:rPr>
        <w:t>2. Ειδικό Επιστημονικό</w:t>
      </w:r>
    </w:p>
    <w:p>
      <w:pPr>
        <w:pStyle w:val="Normal"/>
        <w:tabs>
          <w:tab w:val="left" w:pos="5115" w:leader="none"/>
        </w:tabs>
        <w:ind w:left="5040" w:hanging="0"/>
        <w:jc w:val="both"/>
        <w:rPr/>
      </w:pPr>
      <w:r>
        <w:rPr>
          <w:b/>
        </w:rPr>
        <w:t xml:space="preserve">   </w:t>
      </w:r>
      <w:r>
        <w:rPr>
          <w:b/>
        </w:rPr>
        <w:t xml:space="preserve">Σύμβουλο   κ. Βορριά  Παν.   </w:t>
      </w:r>
    </w:p>
    <w:p>
      <w:pPr>
        <w:pStyle w:val="Normal"/>
        <w:tabs>
          <w:tab w:val="left" w:pos="5115" w:leader="none"/>
        </w:tabs>
        <w:jc w:val="both"/>
        <w:rPr/>
      </w:pPr>
      <w:r>
        <w:rPr>
          <w:b/>
        </w:rPr>
        <w:t xml:space="preserve">                                                                                    </w:t>
      </w:r>
      <w:r>
        <w:rPr>
          <w:b/>
        </w:rPr>
        <w:t>3. Ειδικό Σύμβουλο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</w:t>
      </w:r>
      <w:r>
        <w:rPr>
          <w:b/>
          <w:bCs/>
        </w:rPr>
        <w:t>κ. Σπηλιώτη  Σπύρο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</w:rPr>
        <w:t xml:space="preserve">ΘΕΜΑ: «Συζήτηση και λήψη σχετικής απόφασης  για την </w:t>
      </w:r>
      <w:r>
        <w:rPr>
          <w:b/>
          <w:lang w:val="el-GR"/>
        </w:rPr>
        <w:t xml:space="preserve">διόρθωση  ονοματοθεσίας </w:t>
      </w:r>
      <w:r>
        <w:rPr>
          <w:b/>
        </w:rPr>
        <w:t>της οδού από « Παρόδου   1  Μεσολλογγίου  »   σε   οδ</w:t>
      </w:r>
      <w:r>
        <w:rPr>
          <w:b/>
        </w:rPr>
        <w:t>ό</w:t>
      </w:r>
      <w:r>
        <w:rPr>
          <w:b/>
        </w:rPr>
        <w:t xml:space="preserve"> « ΓΡΗΓΟΡΙΟΥ   ΛΑΜΠΡΑΚΗ » στην   Κοινότητα  Αγ. Στεφάνου  Δήμου Διονύσου»</w:t>
      </w:r>
    </w:p>
    <w:p>
      <w:pPr>
        <w:pStyle w:val="Normal"/>
        <w:ind w:right="-514" w:hanging="0"/>
        <w:jc w:val="both"/>
        <w:rPr/>
      </w:pPr>
      <w:r>
        <w:rPr/>
      </w:r>
    </w:p>
    <w:p>
      <w:pPr>
        <w:pStyle w:val="Normal"/>
        <w:ind w:right="-514" w:hanging="0"/>
        <w:jc w:val="both"/>
        <w:rPr/>
      </w:pPr>
      <w:r>
        <w:rPr/>
      </w:r>
    </w:p>
    <w:p>
      <w:pPr>
        <w:pStyle w:val="Normal"/>
        <w:ind w:right="-514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ΙΣΤΟΡΙΚΟ - ΑΝΑΛΥΣΗ</w:t>
      </w:r>
    </w:p>
    <w:p>
      <w:pPr>
        <w:pStyle w:val="Normal"/>
        <w:jc w:val="both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jc w:val="both"/>
        <w:rPr/>
      </w:pPr>
      <w:r>
        <w:rPr>
          <w:iCs/>
          <w:color w:val="000000"/>
        </w:rPr>
        <w:t xml:space="preserve">Σας γνωρίζουμε ότι σύμφωνα </w:t>
      </w:r>
      <w:r>
        <w:rPr>
          <w:iCs/>
          <w:color w:val="000000"/>
          <w:lang w:val="en-US"/>
        </w:rPr>
        <w:t>:</w:t>
      </w:r>
    </w:p>
    <w:p>
      <w:pPr>
        <w:pStyle w:val="Normal"/>
        <w:jc w:val="both"/>
        <w:rPr/>
      </w:pPr>
      <w:r>
        <w:rPr>
          <w:iCs/>
          <w:color w:val="000000"/>
        </w:rPr>
        <w:t>1. Μ</w:t>
      </w:r>
      <w:r>
        <w:rPr/>
        <w:t xml:space="preserve">ε τις διατάξεις του άρθρου 83 του ν. 3852/2010 «Νέα Αρχιτεκτονική της Αυτοδιοίκησης και της Αποκεντρωμένης Διοίκησης – Πρόγραμμα Καλλικράτης»  προβλέπεται ότι : </w:t>
      </w:r>
    </w:p>
    <w:p>
      <w:pPr>
        <w:pStyle w:val="Normal"/>
        <w:jc w:val="both"/>
        <w:rPr/>
      </w:pPr>
      <w:r>
        <w:rPr>
          <w:u w:val="single"/>
        </w:rPr>
        <w:t xml:space="preserve">Παρ </w:t>
      </w:r>
      <w:r>
        <w:rPr>
          <w:i/>
          <w:iCs/>
          <w:u w:val="single"/>
        </w:rPr>
        <w:t>2.</w:t>
      </w:r>
      <w:r>
        <w:rPr>
          <w:i/>
          <w:iCs/>
        </w:rPr>
        <w:t xml:space="preserve"> «Το  Συμβούλιο της Δημοτικής Κοινότητας </w:t>
      </w:r>
      <w:r>
        <w:rPr>
          <w:b/>
          <w:bCs/>
          <w:i/>
          <w:iCs/>
        </w:rPr>
        <w:t xml:space="preserve">εκφράζει γνώμες και διατυπώνει προτάσεις </w:t>
      </w:r>
      <w:r>
        <w:rPr>
          <w:i/>
          <w:iCs/>
        </w:rPr>
        <w:t xml:space="preserve">είτε με </w:t>
      </w:r>
      <w:r>
        <w:rPr>
          <w:b/>
          <w:bCs/>
          <w:i/>
          <w:iCs/>
        </w:rPr>
        <w:t xml:space="preserve">δική του πρωτοβουλία </w:t>
      </w:r>
      <w:r>
        <w:rPr>
          <w:i/>
          <w:iCs/>
        </w:rPr>
        <w:t>είτε κατόπιν παραπομπής, από τα αρμόδια όργανα του  Δήμου, σχετικά με τα ακόλουθα θέματα:(….)</w:t>
      </w:r>
    </w:p>
    <w:p>
      <w:pPr>
        <w:pStyle w:val="Normal"/>
        <w:jc w:val="both"/>
        <w:rPr/>
      </w:pPr>
      <w:r>
        <w:rPr>
          <w:i/>
          <w:iCs/>
        </w:rPr>
        <w:t xml:space="preserve">ιδ) την εξέταση των γενικών ή ειδικών προβλημάτων που αφορούν τους κατοίκους και την περιφέρεια της  Κοινότητας ιδίως αστέγων και ευπαθών ομάδων του πληθυσμού της περιοχής της. </w:t>
      </w:r>
    </w:p>
    <w:p>
      <w:pPr>
        <w:pStyle w:val="Normal"/>
        <w:jc w:val="both"/>
        <w:rPr>
          <w:iCs/>
        </w:rPr>
      </w:pPr>
      <w:r>
        <w:rPr>
          <w:iCs/>
          <w:u w:val="single"/>
        </w:rPr>
        <w:t>Παρ 4</w:t>
      </w:r>
      <w:r>
        <w:rPr>
          <w:iCs/>
        </w:rPr>
        <w:t>.</w:t>
      </w:r>
      <w:r>
        <w:rPr>
          <w:i/>
          <w:iCs/>
        </w:rPr>
        <w:t xml:space="preserve"> «Ο Πρόεδρος και τα συμβούλια των Δημοτικών Κοινοτήτων ασκούν και τις αρμοδιότητες του Προέδρου και των συμβουλίων των τοπικών κοινοτήτων που προβλέπονται στα άρθρα 82 και 84 του παρόντος</w:t>
      </w:r>
      <w:r>
        <w:rPr/>
        <w:t xml:space="preserve">» </w:t>
      </w:r>
    </w:p>
    <w:p>
      <w:pPr>
        <w:pStyle w:val="Normal"/>
        <w:jc w:val="both"/>
        <w:rPr/>
      </w:pPr>
      <w:r>
        <w:rPr>
          <w:iCs/>
        </w:rPr>
        <w:t>2.Με τις διατάξεις του άρθρου 8 του Ν.3463/2006 «</w:t>
      </w:r>
      <w:r>
        <w:rPr>
          <w:i/>
          <w:iCs/>
        </w:rPr>
        <w:t xml:space="preserve">Η ονομασία συνοικιών, οδών και πλατειών γίνεται με απόφαση του Δημοτικού Συμβουλίου, η οποία λαμβάνεται ύστερα από εισήγηση του οικείου Τοπικού Συμβουλίου ή Παρέδρου και σύμφωνη γνώμη επιτροπή </w:t>
      </w:r>
      <w:r>
        <w:rPr>
          <w:iCs/>
        </w:rPr>
        <w:t>»</w:t>
      </w:r>
      <w:r>
        <w:rPr>
          <w:i/>
          <w:iCs/>
        </w:rPr>
        <w:t xml:space="preserve"> </w:t>
      </w:r>
    </w:p>
    <w:p>
      <w:pPr>
        <w:pStyle w:val="Normal"/>
        <w:jc w:val="both"/>
        <w:rPr/>
      </w:pPr>
      <w:r>
        <w:rPr/>
        <w:t xml:space="preserve">3..Σύμφωνα με την υπ αρ. Πρωτ. </w:t>
      </w:r>
      <w:r>
        <w:rPr/>
        <w:t>42238</w:t>
      </w:r>
      <w:r>
        <w:rPr/>
        <w:t>/</w:t>
      </w:r>
      <w:r>
        <w:rPr/>
        <w:t>1</w:t>
      </w:r>
      <w:r>
        <w:rPr/>
        <w:t>2-</w:t>
      </w:r>
      <w:r>
        <w:rPr/>
        <w:t>11</w:t>
      </w:r>
      <w:r>
        <w:rPr/>
        <w:t xml:space="preserve">-2019 αίτηση του κατοίκου  </w:t>
      </w:r>
      <w:r>
        <w:rPr/>
        <w:t>Βουτσά Ευαγγέλου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Μετά τα παραπάνω ο Πρόεδρος  καλεί  τα Μέλη του Τ. Συμβουλίου Αγίου Στεφάνου, στα πλαίσια της παρ. (ιδ) του άρθρου 83 του Ν. 3852/2010, να εκφράσουν τη γνώμη τους, προκειμένου να προχωρήσει η αρμόδια υπηρεσία του Δήμου στη διεκπεραίωση της  παραπάνω αιτήσεως</w:t>
      </w:r>
      <w:r>
        <w:rPr>
          <w:b/>
        </w:rPr>
        <w:t xml:space="preserve">  </w:t>
      </w:r>
      <w:r>
        <w:rPr>
          <w:b w:val="false"/>
          <w:bCs w:val="false"/>
        </w:rPr>
        <w:t xml:space="preserve">για την  διόρθωση </w:t>
      </w:r>
      <w:r>
        <w:rPr>
          <w:b w:val="false"/>
          <w:bCs w:val="false"/>
        </w:rPr>
        <w:t xml:space="preserve">ονοματοδοσίας </w:t>
      </w:r>
      <w:r>
        <w:rPr>
          <w:b w:val="false"/>
          <w:bCs w:val="false"/>
        </w:rPr>
        <w:t xml:space="preserve"> της οδού από « Παρόδου   1  Μεσολλογγίου  »   σε    οδό  « ΓΡΗΓΟΡΙΟΥ   ΛΑΜΠΡΑΚΗ » στην   Κοινότητα  Αγ. Στεφάνου  Δήμου Διονύσου .</w:t>
      </w:r>
    </w:p>
    <w:p>
      <w:pPr>
        <w:pStyle w:val="Normal"/>
        <w:jc w:val="both"/>
        <w:rPr/>
      </w:pPr>
      <w:r>
        <w:rPr>
          <w:b w:val="false"/>
          <w:bCs w:val="false"/>
        </w:rPr>
        <w:t>Ο</w:t>
      </w:r>
      <w:r>
        <w:rPr/>
        <w:t xml:space="preserve"> Πρόεδρος Συμβουλίου κος Μπαμπανίκας  μετά από έρευνα διαπίστωσε ότι υφίσταται η αναγκαιότητα  </w:t>
      </w:r>
      <w:r>
        <w:rPr/>
        <w:t xml:space="preserve">διόρθωσης </w:t>
      </w:r>
      <w:r>
        <w:rPr/>
        <w:t xml:space="preserve"> της προαναφερθείσας  οδού σε «</w:t>
      </w:r>
      <w:r>
        <w:rPr>
          <w:b w:val="false"/>
          <w:bCs w:val="false"/>
        </w:rPr>
        <w:t xml:space="preserve"> ΓΡΗΓΟΡΙΟΥ   ΛΑΜΠΡΑΚΗ </w:t>
      </w:r>
      <w:r>
        <w:rPr/>
        <w:t xml:space="preserve">» γιατί  αυτό το κομμάτι της  οδού είναι προέκταση  της υπάρχουσας  οδού  </w:t>
      </w:r>
      <w:r>
        <w:rPr>
          <w:b w:val="false"/>
          <w:bCs w:val="false"/>
        </w:rPr>
        <w:t xml:space="preserve">ΓΡΗΓΟΡΙΟΥ   ΛΑΜΠΡΑΚΗ   καθώς  επίσης </w:t>
      </w:r>
      <w:r>
        <w:rPr/>
        <w:t xml:space="preserve"> ότι από παλιά  είχε    την  ίδια   ονομασία  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>
          <w:u w:val="single"/>
        </w:rPr>
        <w:t>ΠΡΟΤΑΣΕΙΣ :</w:t>
      </w:r>
    </w:p>
    <w:p>
      <w:pPr>
        <w:pStyle w:val="Normal"/>
        <w:jc w:val="both"/>
        <w:rPr/>
      </w:pPr>
      <w:r>
        <w:rPr/>
        <w:t xml:space="preserve">Μετά τα παραπάνω και στα πλαίσια της παρ. 2ιδ του άρθρου 83 του Ν. 3852/10 και  του άρθρου 8 του Ν.3463/2006, ο Πρόεδρος προτείνει να ληφθεί σχετική απόφαση για τη διατύπωση πρότασης στο Δημοτικό Συμβούλιο για την </w:t>
      </w:r>
      <w:r>
        <w:rPr>
          <w:b w:val="false"/>
          <w:bCs w:val="false"/>
        </w:rPr>
        <w:t xml:space="preserve"> διόρθωση  της </w:t>
      </w:r>
      <w:r>
        <w:rPr>
          <w:b w:val="false"/>
          <w:bCs w:val="false"/>
        </w:rPr>
        <w:t xml:space="preserve">ονοματοδοσίας  της </w:t>
      </w:r>
      <w:r>
        <w:rPr>
          <w:b w:val="false"/>
          <w:bCs w:val="false"/>
        </w:rPr>
        <w:t>παραπάνω  οδού από « Παρόδου  1  Μεσολλογγίου  »   σε    οδός  « ΓΡΗΓΟΡΙΟΥ   ΛΑΜΠΡΑΚΗ » στην   Κοινότητα  Αγ. Στεφάνου  Δήμου Διονύσου»</w:t>
      </w:r>
      <w:r>
        <w:rPr/>
        <w:t xml:space="preserve">    ούτως ώστε να  μην προκαλείται άσκοπη ταλαιπωρία των ιδιοκτητών  με  την  αλληλογραφία τους. .</w:t>
      </w:r>
    </w:p>
    <w:p>
      <w:pPr>
        <w:pStyle w:val="Normal"/>
        <w:jc w:val="both"/>
        <w:rPr/>
      </w:pPr>
      <w:r>
        <w:rPr/>
        <w:t>Παρακαλούμε να ληφθεί απόφαση σχετικά με το ανωτέρω θέμα.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Για πληροφορίες και διευκρινήσεις, σας ενημερώνουμε ότι ο πλήρης φάκελος του θέματος βρίσκεται στη διάθεση των ενδιαφερομένων στα γραφεία της ΔΚ Αγίου Στεφάνου, οδός Πεντζερίδη 3 στον Άγ. Στέφανο.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/>
        <w:t xml:space="preserve">                                  </w:t>
      </w:r>
      <w:r>
        <w:rPr/>
        <w:t>Ο  ΠΡΟΕΔΡΟΣ  ΣΥΜΒΟΥΛΙΟΥ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/>
        <w:t xml:space="preserve">                       </w:t>
      </w:r>
      <w:r>
        <w:rPr/>
        <w:t>ΤΗΣ   ΚΟΙΝΟΤΗΤΑΣ   ΑΓΙΟΥ  ΣΤΕΦΑΝΟΥ</w:t>
      </w:r>
    </w:p>
    <w:p>
      <w:pPr>
        <w:pStyle w:val="Normal"/>
        <w:ind w:left="3600" w:firstLine="720"/>
        <w:jc w:val="both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57"/>
        <w:jc w:val="both"/>
        <w:rPr/>
      </w:pPr>
      <w:r>
        <w:rPr/>
        <w:t xml:space="preserve">                                               </w:t>
      </w:r>
      <w:r>
        <w:rPr/>
        <w:t>ΜΠΑΜΠΑΝΙΚΑΣ  ΔΗΜΗΤΡΙΟΣ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/>
        <w:t xml:space="preserve">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5f9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e65f9f"/>
    <w:rPr/>
  </w:style>
  <w:style w:type="character" w:styleId="Strong">
    <w:name w:val="Strong"/>
    <w:basedOn w:val="DefaultParagraphFont"/>
    <w:uiPriority w:val="22"/>
    <w:qFormat/>
    <w:rsid w:val="00e65f9f"/>
    <w:rPr>
      <w:b/>
      <w:bCs/>
    </w:rPr>
  </w:style>
  <w:style w:type="character" w:styleId="Style14">
    <w:name w:val="Σύνδεσμος διαδικτύου"/>
    <w:basedOn w:val="DefaultParagraphFont"/>
    <w:uiPriority w:val="99"/>
    <w:semiHidden/>
    <w:unhideWhenUsed/>
    <w:rsid w:val="00e65f9f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65f9f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65f9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D29B4-6E6E-4811-8D41-360C8779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LibreOffice/5.3.2.2$Windows_x86 LibreOffice_project/6cd4f1ef626f15116896b1d8e1398b56da0d0ee1</Application>
  <Pages>2</Pages>
  <Words>483</Words>
  <Characters>2667</Characters>
  <CharactersWithSpaces>4124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2014-04-11T06:37:00Z</dcterms:created>
  <dc:creator>Triantafyllidou</dc:creator>
  <dc:description/>
  <dc:language>el-GR</dc:language>
  <cp:lastModifiedBy/>
  <cp:lastPrinted>2019-11-12T12:51:43Z</cp:lastPrinted>
  <dcterms:modified xsi:type="dcterms:W3CDTF">2019-11-12T13:08:06Z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